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97" w:rsidRDefault="0066634B" w:rsidP="005968EF">
      <w:pPr>
        <w:jc w:val="center"/>
        <w:rPr>
          <w:rFonts w:ascii="Arial" w:hAnsi="Arial" w:cs="Arial"/>
          <w:b/>
        </w:rPr>
      </w:pPr>
      <w:r w:rsidRPr="00523994">
        <w:rPr>
          <w:rFonts w:ascii="Arial" w:hAnsi="Arial" w:cs="Arial"/>
          <w:b/>
        </w:rPr>
        <w:t xml:space="preserve">ANNEXURE </w:t>
      </w:r>
      <w:r w:rsidR="005968EF" w:rsidRPr="00523994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2</w:t>
      </w:r>
    </w:p>
    <w:p w:rsidR="00B207FC" w:rsidRPr="00523994" w:rsidRDefault="00B207FC" w:rsidP="005968EF">
      <w:pPr>
        <w:jc w:val="center"/>
        <w:rPr>
          <w:rFonts w:ascii="Arial" w:hAnsi="Arial" w:cs="Arial"/>
          <w:b/>
        </w:rPr>
      </w:pPr>
      <w:r w:rsidRPr="00660215">
        <w:rPr>
          <w:rFonts w:ascii="Arial" w:eastAsia="Times New Roman" w:hAnsi="Arial" w:cs="Arial"/>
          <w:b/>
          <w:bCs/>
          <w:sz w:val="20"/>
          <w:szCs w:val="28"/>
        </w:rPr>
        <w:t xml:space="preserve">POPULATION PROJECTION - </w:t>
      </w:r>
      <w:r w:rsidRPr="00B207FC">
        <w:rPr>
          <w:rFonts w:ascii="Arial" w:eastAsia="Times New Roman" w:hAnsi="Arial" w:cs="Arial"/>
          <w:b/>
          <w:bCs/>
          <w:sz w:val="20"/>
          <w:szCs w:val="28"/>
        </w:rPr>
        <w:t>Sozhanganallur</w:t>
      </w:r>
      <w:r w:rsidRPr="00660215">
        <w:rPr>
          <w:rFonts w:ascii="Arial" w:eastAsia="Times New Roman" w:hAnsi="Arial" w:cs="Arial"/>
          <w:b/>
          <w:bCs/>
          <w:sz w:val="20"/>
          <w:szCs w:val="28"/>
        </w:rPr>
        <w:t xml:space="preserve"> Town Panchayat</w:t>
      </w:r>
    </w:p>
    <w:tbl>
      <w:tblPr>
        <w:tblW w:w="939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1534"/>
        <w:gridCol w:w="2281"/>
        <w:gridCol w:w="880"/>
        <w:gridCol w:w="1187"/>
        <w:gridCol w:w="1187"/>
        <w:gridCol w:w="1187"/>
      </w:tblGrid>
      <w:tr w:rsidR="00FC306F" w:rsidRPr="005968EF" w:rsidTr="00FC306F">
        <w:trPr>
          <w:trHeight w:val="350"/>
        </w:trPr>
        <w:tc>
          <w:tcPr>
            <w:tcW w:w="1138" w:type="dxa"/>
            <w:shd w:val="clear" w:color="auto" w:fill="FFC000"/>
            <w:noWrap/>
            <w:vAlign w:val="bottom"/>
            <w:hideMark/>
          </w:tcPr>
          <w:p w:rsidR="00FC306F" w:rsidRPr="005968EF" w:rsidRDefault="00FC306F" w:rsidP="00596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8256" w:type="dxa"/>
            <w:gridSpan w:val="6"/>
            <w:shd w:val="clear" w:color="auto" w:fill="FFC000"/>
            <w:noWrap/>
            <w:vAlign w:val="bottom"/>
            <w:hideMark/>
          </w:tcPr>
          <w:p w:rsidR="00FC306F" w:rsidRPr="005968EF" w:rsidRDefault="00FC306F" w:rsidP="00596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Exponential Method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(in line with CMDA projection)</w:t>
            </w: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2672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067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Pxe^(r*n)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 =</w:t>
            </w:r>
          </w:p>
        </w:tc>
        <w:tc>
          <w:tcPr>
            <w:tcW w:w="3815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r =</w:t>
            </w:r>
          </w:p>
        </w:tc>
        <w:tc>
          <w:tcPr>
            <w:tcW w:w="3815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Annual Growth Rate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n =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No of years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Annual growth rate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1971</w:t>
            </w:r>
          </w:p>
        </w:tc>
        <w:tc>
          <w:tcPr>
            <w:tcW w:w="1534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4229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1981</w:t>
            </w:r>
          </w:p>
        </w:tc>
        <w:tc>
          <w:tcPr>
            <w:tcW w:w="1534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5749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0.036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534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8526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0.048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2001</w:t>
            </w:r>
          </w:p>
        </w:tc>
        <w:tc>
          <w:tcPr>
            <w:tcW w:w="1534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15557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0.082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57"/>
        </w:trPr>
        <w:tc>
          <w:tcPr>
            <w:tcW w:w="1138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2006</w:t>
            </w:r>
          </w:p>
        </w:tc>
        <w:tc>
          <w:tcPr>
            <w:tcW w:w="1534" w:type="dxa"/>
            <w:shd w:val="clear" w:color="auto" w:fill="auto"/>
            <w:noWrap/>
            <w:hideMark/>
          </w:tcPr>
          <w:p w:rsidR="005968EF" w:rsidRPr="005968EF" w:rsidRDefault="005968EF" w:rsidP="0059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68EF">
              <w:rPr>
                <w:rFonts w:ascii="Times New Roman" w:eastAsia="Times New Roman" w:hAnsi="Times New Roman" w:cs="Times New Roman"/>
              </w:rPr>
              <w:t>24000</w:t>
            </w: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0.109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Average Annual Growth Rate =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0.096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2009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(r*3)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31963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(r*4)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35166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(r*9)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56690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(r*14)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91388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(r*19)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147324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(r*24)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237496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(r*29)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382861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4953" w:type="dxa"/>
            <w:gridSpan w:val="3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P2008 x e^ (r*34)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4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1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>560982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1138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534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281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8207" w:type="dxa"/>
            <w:gridSpan w:val="6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 xml:space="preserve">      After 1991 the town has rapid growth due to IT development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5968EF" w:rsidRPr="005968EF" w:rsidTr="005968EF">
        <w:trPr>
          <w:trHeight w:val="304"/>
        </w:trPr>
        <w:tc>
          <w:tcPr>
            <w:tcW w:w="7020" w:type="dxa"/>
            <w:gridSpan w:val="5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sz w:val="20"/>
                <w:szCs w:val="20"/>
              </w:rPr>
              <w:t xml:space="preserve">      Therefore the growth rate considered from 1991</w:t>
            </w:r>
          </w:p>
        </w:tc>
        <w:tc>
          <w:tcPr>
            <w:tcW w:w="1187" w:type="dxa"/>
            <w:shd w:val="clear" w:color="000000" w:fill="D99795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968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5968EF" w:rsidRPr="005968EF" w:rsidRDefault="005968EF" w:rsidP="005968E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</w:tbl>
    <w:p w:rsidR="005968EF" w:rsidRDefault="005968EF" w:rsidP="005968EF">
      <w:pPr>
        <w:jc w:val="center"/>
        <w:rPr>
          <w:rFonts w:ascii="Arial" w:hAnsi="Arial" w:cs="Arial"/>
        </w:rPr>
      </w:pPr>
    </w:p>
    <w:tbl>
      <w:tblPr>
        <w:tblW w:w="9989" w:type="dxa"/>
        <w:tblInd w:w="108" w:type="dxa"/>
        <w:tblLook w:val="04A0"/>
      </w:tblPr>
      <w:tblGrid>
        <w:gridCol w:w="1276"/>
        <w:gridCol w:w="1422"/>
        <w:gridCol w:w="1386"/>
        <w:gridCol w:w="1867"/>
        <w:gridCol w:w="2252"/>
        <w:gridCol w:w="1797"/>
      </w:tblGrid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21A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2</w:t>
            </w: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30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300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 + 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30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30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30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4229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5749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1520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8526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2777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15557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7031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14443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25771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6782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6782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678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 + 0.4ni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30678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2011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 + 0.5ni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31356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 + 0.9ni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7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34069</w:t>
            </w:r>
          </w:p>
        </w:tc>
      </w:tr>
      <w:tr w:rsidR="00051C65" w:rsidRPr="00051C65" w:rsidTr="00051C65">
        <w:trPr>
          <w:trHeight w:val="121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 + 1.4ni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37460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+ 1.9ni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40851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+ 2.4ni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44242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+ 3.4ni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51024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60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4229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5749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35.94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8526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48.30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15557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82.47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24000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54.27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30678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27.83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34069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11.05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37460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9.95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40851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9.05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44242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8.30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51024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15.33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21A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 ( 1 + Rg )n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Geometric Mean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n  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Number of decades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n√R1 x R2 x R3 x R4 ……Rn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4229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5749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1520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8526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2777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15557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7031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24000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8443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19771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6590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1981-1971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R1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0.360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1991-1981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R2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0.484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2001-1991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R3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0.825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9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Assuming that the future growth follows the geometric mean for the period 1971 to 2001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3√0.36x0.484x0.825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8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1C65">
              <w:rPr>
                <w:rFonts w:ascii="Times New Roman" w:eastAsia="Times New Roman" w:hAnsi="Times New Roman" w:cs="Times New Roman"/>
                <w:b/>
                <w:bCs/>
              </w:rPr>
              <w:t>0.524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 ^ (0.4)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28405</w:t>
            </w: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 ^ (0.9)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35064</w:t>
            </w: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 ^ (1.4)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43284</w:t>
            </w: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Rg)^(1.9)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53431</w:t>
            </w: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Rg)^(2.4)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65958</w:t>
            </w: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P2006 x (1 + Rg)^(3.4)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100510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51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28405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82.59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35064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23.44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43284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23.44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53431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23.44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65958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23.45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100510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52.38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21A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2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4229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5749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1520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8526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2777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1257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15557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7031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4254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24000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8443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1412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19771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6923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4942.75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2307.67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Population in 2006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 P 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24000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4942.75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2307.67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P2010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 P2006 + 0.4x4942.75 +0.4*(0.4+1)/2*2307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26623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P2015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 P2006 + 0.9 x4942.75 +0.9*(0.9+1)/2*2307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30422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P2020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 P2006 + 1.4x4942 +1.4*(1.4+1)/2*2307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34797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P2025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+ 1.9x4942 +1.9 (1.9+1) / 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39749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P2030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+ 2.4x4942 + 2.4 (2.4+1) / 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45278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P2040</w:t>
            </w: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=' P2006 +3.4x4942+ 3.4(3.4+1) / 2*2307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58067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510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26623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71.13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30422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14.27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34797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14.38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39749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14.23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45278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13.91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58067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28.25</w:t>
            </w: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621A8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0</wp:posOffset>
                  </wp:positionV>
                  <wp:extent cx="5600700" cy="0"/>
                  <wp:effectExtent l="0" t="0" r="0" b="9525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0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0"/>
            </w:tblGrid>
            <w:tr w:rsidR="00051C65" w:rsidRPr="00051C65">
              <w:trPr>
                <w:trHeight w:val="255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1C65" w:rsidRPr="00051C65" w:rsidRDefault="00051C65" w:rsidP="00051C6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8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621A8">
              <w:rPr>
                <w:rFonts w:ascii="Arial" w:eastAsia="Times New Roman" w:hAnsi="Arial" w:cs="Arial"/>
                <w:b/>
                <w:bCs/>
              </w:rPr>
              <w:t>5</w:t>
            </w:r>
            <w:r w:rsidRPr="00051C65">
              <w:rPr>
                <w:rFonts w:ascii="Arial" w:eastAsia="Times New Roman" w:hAnsi="Arial" w:cs="Arial"/>
                <w:b/>
                <w:bCs/>
              </w:rPr>
              <w:t xml:space="preserve">   </w:t>
            </w:r>
          </w:p>
        </w:tc>
        <w:tc>
          <w:tcPr>
            <w:tcW w:w="8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Comparative Statement of Projected Population of Sholinganallur Municipality</w:t>
            </w:r>
          </w:p>
        </w:tc>
      </w:tr>
      <w:tr w:rsidR="00051C65" w:rsidRPr="00051C65" w:rsidTr="00051C65">
        <w:trPr>
          <w:trHeight w:val="28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285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1C6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051C65" w:rsidRPr="00051C65" w:rsidTr="00051C65">
        <w:trPr>
          <w:trHeight w:val="255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30678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37460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44242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28405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43284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65958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051C65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26623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34797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45278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51C65" w:rsidRPr="00051C65" w:rsidTr="00A96011">
        <w:trPr>
          <w:trHeight w:val="510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051C65" w:rsidRPr="00051C65" w:rsidRDefault="00051C65" w:rsidP="00051C6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Exponential method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35166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91388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051C65" w:rsidRPr="00051C65" w:rsidRDefault="00051C65" w:rsidP="00051C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1C65">
              <w:rPr>
                <w:rFonts w:ascii="Arial" w:eastAsia="Times New Roman" w:hAnsi="Arial" w:cs="Arial"/>
                <w:sz w:val="20"/>
                <w:szCs w:val="20"/>
              </w:rPr>
              <w:t>237496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C65" w:rsidRPr="00051C65" w:rsidRDefault="00051C65" w:rsidP="00051C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51C65" w:rsidRPr="005968EF" w:rsidRDefault="00051C65" w:rsidP="005968EF">
      <w:pPr>
        <w:jc w:val="center"/>
        <w:rPr>
          <w:rFonts w:ascii="Arial" w:hAnsi="Arial" w:cs="Arial"/>
        </w:rPr>
      </w:pPr>
    </w:p>
    <w:sectPr w:rsidR="00051C65" w:rsidRPr="005968EF" w:rsidSect="00471EAC">
      <w:footerReference w:type="default" r:id="rId7"/>
      <w:pgSz w:w="12240" w:h="15840"/>
      <w:pgMar w:top="1440" w:right="1440" w:bottom="1440" w:left="1440" w:header="720" w:footer="720" w:gutter="0"/>
      <w:pgNumType w:fmt="numberInDash"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716" w:rsidRDefault="00FA5716" w:rsidP="00B207FC">
      <w:pPr>
        <w:spacing w:after="0" w:line="240" w:lineRule="auto"/>
      </w:pPr>
      <w:r>
        <w:separator/>
      </w:r>
    </w:p>
  </w:endnote>
  <w:endnote w:type="continuationSeparator" w:id="1">
    <w:p w:rsidR="00FA5716" w:rsidRDefault="00FA5716" w:rsidP="00B2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FC" w:rsidRDefault="00A772D3" w:rsidP="00B207FC">
    <w:pPr>
      <w:pStyle w:val="Footer"/>
      <w:tabs>
        <w:tab w:val="left" w:pos="7937"/>
      </w:tabs>
    </w:pPr>
    <w:sdt>
      <w:sdtPr>
        <w:id w:val="9195219"/>
        <w:docPartObj>
          <w:docPartGallery w:val="Page Numbers (Bottom of Page)"/>
          <w:docPartUnique/>
        </w:docPartObj>
      </w:sdtPr>
      <w:sdtContent>
        <w:r w:rsidR="00B207FC">
          <w:tab/>
        </w:r>
        <w:fldSimple w:instr=" PAGE   \* MERGEFORMAT ">
          <w:r w:rsidR="00471EAC">
            <w:rPr>
              <w:noProof/>
            </w:rPr>
            <w:t>- 7 -</w:t>
          </w:r>
        </w:fldSimple>
      </w:sdtContent>
    </w:sdt>
    <w:r w:rsidR="00B207FC">
      <w:tab/>
    </w:r>
    <w:r w:rsidR="00B207FC">
      <w:rPr>
        <w:rFonts w:ascii="Arial" w:hAnsi="Arial" w:cs="Arial"/>
        <w:sz w:val="18"/>
      </w:rPr>
      <w:t>Sozhanganallur</w:t>
    </w:r>
  </w:p>
  <w:p w:rsidR="00B207FC" w:rsidRDefault="00B207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716" w:rsidRDefault="00FA5716" w:rsidP="00B207FC">
      <w:pPr>
        <w:spacing w:after="0" w:line="240" w:lineRule="auto"/>
      </w:pPr>
      <w:r>
        <w:separator/>
      </w:r>
    </w:p>
  </w:footnote>
  <w:footnote w:type="continuationSeparator" w:id="1">
    <w:p w:rsidR="00FA5716" w:rsidRDefault="00FA5716" w:rsidP="00B207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8EF"/>
    <w:rsid w:val="00051C65"/>
    <w:rsid w:val="000621A8"/>
    <w:rsid w:val="000679A4"/>
    <w:rsid w:val="00411F97"/>
    <w:rsid w:val="00471EAC"/>
    <w:rsid w:val="00523994"/>
    <w:rsid w:val="005968EF"/>
    <w:rsid w:val="0066634B"/>
    <w:rsid w:val="00A772D3"/>
    <w:rsid w:val="00A96011"/>
    <w:rsid w:val="00AC0E7E"/>
    <w:rsid w:val="00B207FC"/>
    <w:rsid w:val="00B554B8"/>
    <w:rsid w:val="00CF6666"/>
    <w:rsid w:val="00E72005"/>
    <w:rsid w:val="00E74A33"/>
    <w:rsid w:val="00FA5716"/>
    <w:rsid w:val="00FC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F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07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07FC"/>
  </w:style>
  <w:style w:type="paragraph" w:styleId="Footer">
    <w:name w:val="footer"/>
    <w:basedOn w:val="Normal"/>
    <w:link w:val="FooterChar"/>
    <w:uiPriority w:val="99"/>
    <w:unhideWhenUsed/>
    <w:rsid w:val="00B207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7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11</cp:revision>
  <dcterms:created xsi:type="dcterms:W3CDTF">2009-07-24T11:48:00Z</dcterms:created>
  <dcterms:modified xsi:type="dcterms:W3CDTF">2009-11-23T09:08:00Z</dcterms:modified>
</cp:coreProperties>
</file>